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E30C8" w14:textId="77777777" w:rsidR="00E549E0" w:rsidRPr="00610896" w:rsidRDefault="00610896">
      <w:pPr>
        <w:rPr>
          <w:rFonts w:ascii="Times New Roman" w:eastAsia="Times New Roman" w:hAnsi="Times New Roman" w:cs="Times New Roman"/>
          <w:b/>
          <w:bCs/>
        </w:rPr>
      </w:pPr>
      <w:r w:rsidRPr="00610896">
        <w:rPr>
          <w:rFonts w:ascii="Times New Roman" w:eastAsia="Times New Roman" w:hAnsi="Times New Roman" w:cs="Times New Roman"/>
          <w:b/>
          <w:bCs/>
        </w:rPr>
        <w:t>Lindi  Lasteaia-Algkooli</w:t>
      </w:r>
      <w:r w:rsidRPr="00610896">
        <w:rPr>
          <w:rFonts w:ascii="Times New Roman" w:eastAsia="Times New Roman" w:hAnsi="Times New Roman" w:cs="Times New Roman"/>
          <w:b/>
          <w:bCs/>
        </w:rPr>
        <w:t xml:space="preserve"> Pilvekeserühma koosoleku protokoll nr 2</w:t>
      </w:r>
    </w:p>
    <w:p w14:paraId="236222F4" w14:textId="77777777" w:rsidR="00610896" w:rsidRDefault="00610896"/>
    <w:p w14:paraId="06E3AA42" w14:textId="77777777" w:rsidR="00610896" w:rsidRDefault="00610896"/>
    <w:p w14:paraId="6707619E" w14:textId="77777777" w:rsidR="00610896" w:rsidRPr="005E5240" w:rsidRDefault="00610896" w:rsidP="00610896">
      <w:pPr>
        <w:pStyle w:val="BodyText"/>
        <w:spacing w:line="360" w:lineRule="auto"/>
        <w:jc w:val="both"/>
        <w:rPr>
          <w:rFonts w:eastAsia="Times New Roman"/>
        </w:rPr>
      </w:pPr>
      <w:r>
        <w:rPr>
          <w:rFonts w:eastAsia="Times New Roman"/>
        </w:rPr>
        <w:t>6</w:t>
      </w:r>
      <w:r w:rsidRPr="345012A7">
        <w:rPr>
          <w:rFonts w:eastAsia="Times New Roman"/>
        </w:rPr>
        <w:t>.</w:t>
      </w:r>
      <w:r>
        <w:rPr>
          <w:rFonts w:eastAsia="Times New Roman"/>
        </w:rPr>
        <w:t>0</w:t>
      </w:r>
      <w:r>
        <w:rPr>
          <w:rFonts w:eastAsia="Times New Roman"/>
        </w:rPr>
        <w:t>5</w:t>
      </w:r>
      <w:r w:rsidRPr="345012A7">
        <w:rPr>
          <w:rFonts w:eastAsia="Times New Roman"/>
        </w:rPr>
        <w:t>.202</w:t>
      </w:r>
      <w:r>
        <w:rPr>
          <w:rFonts w:eastAsia="Times New Roman"/>
        </w:rPr>
        <w:t>4</w:t>
      </w:r>
      <w:r w:rsidRPr="345012A7">
        <w:rPr>
          <w:rFonts w:eastAsia="Times New Roman"/>
        </w:rPr>
        <w:t>.a., kell 1</w:t>
      </w:r>
      <w:r>
        <w:rPr>
          <w:rFonts w:eastAsia="Times New Roman"/>
        </w:rPr>
        <w:t>7.00</w:t>
      </w:r>
      <w:r w:rsidRPr="345012A7">
        <w:rPr>
          <w:rFonts w:eastAsia="Times New Roman"/>
        </w:rPr>
        <w:t xml:space="preserve"> – 1</w:t>
      </w:r>
      <w:r>
        <w:rPr>
          <w:rFonts w:eastAsia="Times New Roman"/>
        </w:rPr>
        <w:t>8.10</w:t>
      </w:r>
    </w:p>
    <w:p w14:paraId="2138DAB8" w14:textId="5267DFEE" w:rsidR="00610896" w:rsidRPr="005E5240" w:rsidRDefault="00610896" w:rsidP="00610896">
      <w:pPr>
        <w:pStyle w:val="BodyText"/>
        <w:spacing w:line="360" w:lineRule="auto"/>
        <w:jc w:val="both"/>
        <w:rPr>
          <w:rFonts w:eastAsia="Times New Roman"/>
        </w:rPr>
      </w:pPr>
      <w:r w:rsidRPr="62D044D3">
        <w:rPr>
          <w:rFonts w:eastAsia="Times New Roman"/>
        </w:rPr>
        <w:t>Toimumiskoht: Lindi Lasteaed–Algkool</w:t>
      </w:r>
    </w:p>
    <w:p w14:paraId="1D2B8309" w14:textId="64B59755" w:rsidR="00610896" w:rsidRDefault="00610896" w:rsidP="00610896">
      <w:pPr>
        <w:pStyle w:val="BodyText"/>
        <w:spacing w:line="360" w:lineRule="auto"/>
        <w:jc w:val="both"/>
        <w:rPr>
          <w:rFonts w:eastAsia="Times New Roman"/>
        </w:rPr>
      </w:pPr>
      <w:r w:rsidRPr="62D044D3">
        <w:rPr>
          <w:rFonts w:eastAsia="Times New Roman"/>
        </w:rPr>
        <w:t>Koosoleku juhataja: Kristel Närep</w:t>
      </w:r>
    </w:p>
    <w:p w14:paraId="257B7FBB" w14:textId="3C1CD456" w:rsidR="00E115F5" w:rsidRPr="005E5240" w:rsidRDefault="00E115F5" w:rsidP="00610896">
      <w:pPr>
        <w:pStyle w:val="BodyText"/>
        <w:spacing w:line="360" w:lineRule="auto"/>
        <w:jc w:val="both"/>
        <w:rPr>
          <w:rFonts w:eastAsia="Times New Roman"/>
        </w:rPr>
      </w:pPr>
    </w:p>
    <w:p w14:paraId="294EC0F8" w14:textId="76068B31" w:rsidR="00610896" w:rsidRDefault="00610896" w:rsidP="00610896">
      <w:pPr>
        <w:pStyle w:val="BodyText"/>
        <w:spacing w:line="360" w:lineRule="auto"/>
        <w:jc w:val="both"/>
        <w:rPr>
          <w:rFonts w:eastAsia="Times New Roman"/>
        </w:rPr>
      </w:pPr>
      <w:r w:rsidRPr="345012A7">
        <w:rPr>
          <w:rFonts w:eastAsia="Times New Roman"/>
        </w:rPr>
        <w:t>Koosolekul osalesid</w:t>
      </w:r>
      <w:r>
        <w:rPr>
          <w:rFonts w:eastAsia="Times New Roman"/>
        </w:rPr>
        <w:t>: Tiina Laaso, Eliis Pärn-Timmi, Marianne Lahe, Triin Nõmm, Kristel Närep, Anu Vahter, Piia Jõesaar, Kristo Matiisen, Maido Kaldma, Kelly Hansson, Liisi Sildoja, Marika Leuke, Külli Tuka, Eve Naudi, Ulla Orgusaar</w:t>
      </w:r>
    </w:p>
    <w:p w14:paraId="7416DFEB" w14:textId="391B170B" w:rsidR="00C00A18" w:rsidRDefault="00C00A18" w:rsidP="00610896">
      <w:pPr>
        <w:pStyle w:val="BodyText"/>
        <w:spacing w:line="360" w:lineRule="auto"/>
        <w:jc w:val="both"/>
        <w:rPr>
          <w:rFonts w:eastAsia="Times New Roman"/>
        </w:rPr>
      </w:pPr>
      <w:r>
        <w:rPr>
          <w:rFonts w:eastAsia="Times New Roman"/>
        </w:rPr>
        <w:t>Nimekiri lisana paberil.</w:t>
      </w:r>
    </w:p>
    <w:p w14:paraId="4D4DB59F" w14:textId="0145E588" w:rsidR="00610896" w:rsidRDefault="00610896" w:rsidP="00610896">
      <w:pPr>
        <w:pStyle w:val="BodyText"/>
        <w:spacing w:line="360" w:lineRule="auto"/>
        <w:jc w:val="both"/>
        <w:rPr>
          <w:rFonts w:eastAsia="Times New Roman"/>
        </w:rPr>
      </w:pPr>
      <w:r w:rsidRPr="62D044D3">
        <w:rPr>
          <w:rFonts w:eastAsia="Times New Roman"/>
        </w:rPr>
        <w:t xml:space="preserve">Koosoleku protokollija: </w:t>
      </w:r>
      <w:r w:rsidR="00C00A18">
        <w:rPr>
          <w:rFonts w:eastAsia="Times New Roman"/>
        </w:rPr>
        <w:t>Anu Vahter</w:t>
      </w:r>
    </w:p>
    <w:p w14:paraId="393D7233" w14:textId="77777777" w:rsidR="00610896" w:rsidRPr="00610896" w:rsidRDefault="00610896" w:rsidP="00610896">
      <w:pPr>
        <w:spacing w:before="480" w:line="360" w:lineRule="auto"/>
        <w:jc w:val="both"/>
        <w:rPr>
          <w:rFonts w:ascii="Times New Roman" w:eastAsia="Times New Roman" w:hAnsi="Times New Roman" w:cs="Times New Roman"/>
          <w:b/>
          <w:bCs/>
        </w:rPr>
      </w:pPr>
      <w:r w:rsidRPr="00610896">
        <w:rPr>
          <w:rFonts w:ascii="Times New Roman" w:eastAsia="Times New Roman" w:hAnsi="Times New Roman" w:cs="Times New Roman"/>
          <w:b/>
          <w:bCs/>
        </w:rPr>
        <w:t xml:space="preserve">Päevakord:  </w:t>
      </w:r>
    </w:p>
    <w:p w14:paraId="0552D56A" w14:textId="77777777" w:rsidR="00610896" w:rsidRPr="00610896" w:rsidRDefault="00610896" w:rsidP="00610896">
      <w:pPr>
        <w:pStyle w:val="ListParagraph"/>
        <w:numPr>
          <w:ilvl w:val="0"/>
          <w:numId w:val="1"/>
        </w:numPr>
        <w:spacing w:before="480" w:line="360" w:lineRule="auto"/>
        <w:jc w:val="both"/>
        <w:rPr>
          <w:rFonts w:eastAsia="Times New Roman"/>
          <w:bCs/>
        </w:rPr>
      </w:pPr>
      <w:r w:rsidRPr="00610896">
        <w:rPr>
          <w:rFonts w:eastAsia="Times New Roman"/>
          <w:bCs/>
        </w:rPr>
        <w:t>Õppeaasta kordaminekud</w:t>
      </w:r>
    </w:p>
    <w:p w14:paraId="55D1F08A" w14:textId="77777777" w:rsidR="00610896" w:rsidRPr="00610896" w:rsidRDefault="00610896" w:rsidP="00610896">
      <w:pPr>
        <w:pStyle w:val="ListParagraph"/>
        <w:numPr>
          <w:ilvl w:val="0"/>
          <w:numId w:val="1"/>
        </w:numPr>
        <w:spacing w:before="480" w:line="360" w:lineRule="auto"/>
        <w:jc w:val="both"/>
        <w:rPr>
          <w:rFonts w:eastAsia="Times New Roman"/>
          <w:bCs/>
        </w:rPr>
      </w:pPr>
      <w:r w:rsidRPr="00610896">
        <w:rPr>
          <w:rFonts w:eastAsia="Times New Roman"/>
          <w:bCs/>
        </w:rPr>
        <w:t>Kokkuvõte uneuuringust</w:t>
      </w:r>
    </w:p>
    <w:p w14:paraId="7205BE57" w14:textId="77777777" w:rsidR="00610896" w:rsidRPr="00610896" w:rsidRDefault="00610896" w:rsidP="00610896">
      <w:pPr>
        <w:pStyle w:val="ListParagraph"/>
        <w:numPr>
          <w:ilvl w:val="0"/>
          <w:numId w:val="1"/>
        </w:numPr>
        <w:spacing w:before="480" w:line="360" w:lineRule="auto"/>
        <w:jc w:val="both"/>
        <w:rPr>
          <w:rFonts w:eastAsia="Times New Roman"/>
          <w:bCs/>
        </w:rPr>
      </w:pPr>
      <w:r w:rsidRPr="00610896">
        <w:rPr>
          <w:rFonts w:eastAsia="Times New Roman"/>
          <w:bCs/>
        </w:rPr>
        <w:t>Õpetajate puhkus ja töökorraldus suvekuudel</w:t>
      </w:r>
    </w:p>
    <w:p w14:paraId="6163F222" w14:textId="77777777" w:rsidR="00610896" w:rsidRPr="00610896" w:rsidRDefault="00610896" w:rsidP="00610896">
      <w:pPr>
        <w:pStyle w:val="ListParagraph"/>
        <w:numPr>
          <w:ilvl w:val="0"/>
          <w:numId w:val="1"/>
        </w:numPr>
        <w:spacing w:before="480" w:line="360" w:lineRule="auto"/>
        <w:jc w:val="both"/>
        <w:rPr>
          <w:rFonts w:eastAsia="Times New Roman"/>
          <w:bCs/>
        </w:rPr>
      </w:pPr>
      <w:bookmarkStart w:id="0" w:name="_Hlk145594096"/>
      <w:r w:rsidRPr="00610896">
        <w:rPr>
          <w:rFonts w:eastAsia="Times New Roman"/>
        </w:rPr>
        <w:t>Eesolevad üritused/teg</w:t>
      </w:r>
      <w:r w:rsidRPr="00610896">
        <w:rPr>
          <w:rFonts w:eastAsia="Times New Roman"/>
        </w:rPr>
        <w:t>emised</w:t>
      </w:r>
      <w:bookmarkEnd w:id="0"/>
    </w:p>
    <w:p w14:paraId="524CFD29" w14:textId="77777777" w:rsidR="00610896" w:rsidRPr="00610896" w:rsidRDefault="00610896" w:rsidP="00610896">
      <w:pPr>
        <w:pStyle w:val="ListParagraph"/>
        <w:numPr>
          <w:ilvl w:val="0"/>
          <w:numId w:val="1"/>
        </w:numPr>
        <w:spacing w:before="480" w:line="360" w:lineRule="auto"/>
        <w:jc w:val="both"/>
        <w:rPr>
          <w:rFonts w:eastAsia="Times New Roman"/>
          <w:bCs/>
        </w:rPr>
      </w:pPr>
      <w:r w:rsidRPr="00610896">
        <w:rPr>
          <w:rFonts w:eastAsia="Times New Roman"/>
        </w:rPr>
        <w:t>Jooksvad küsimused/arutati</w:t>
      </w:r>
    </w:p>
    <w:p w14:paraId="6E98DC91" w14:textId="77777777" w:rsidR="00610896" w:rsidRDefault="00610896" w:rsidP="00610896">
      <w:pPr>
        <w:pStyle w:val="ListParagraph"/>
        <w:spacing w:before="480" w:line="360" w:lineRule="auto"/>
        <w:ind w:left="360"/>
        <w:jc w:val="both"/>
        <w:rPr>
          <w:rFonts w:eastAsia="Times New Roman"/>
          <w:bCs/>
        </w:rPr>
      </w:pPr>
    </w:p>
    <w:p w14:paraId="79529C3C" w14:textId="77777777" w:rsidR="00610896" w:rsidRDefault="00610896" w:rsidP="00610896">
      <w:pPr>
        <w:pStyle w:val="ListParagraph"/>
        <w:spacing w:before="480" w:line="360" w:lineRule="auto"/>
        <w:ind w:left="360"/>
        <w:jc w:val="both"/>
        <w:rPr>
          <w:rFonts w:eastAsia="Times New Roman"/>
          <w:bCs/>
        </w:rPr>
      </w:pPr>
    </w:p>
    <w:p w14:paraId="7140A9D9" w14:textId="77777777" w:rsidR="00933405" w:rsidRDefault="00610896" w:rsidP="00933405">
      <w:pPr>
        <w:pStyle w:val="ListParagraph"/>
        <w:numPr>
          <w:ilvl w:val="0"/>
          <w:numId w:val="3"/>
        </w:numPr>
        <w:spacing w:before="480" w:line="360" w:lineRule="auto"/>
        <w:jc w:val="both"/>
        <w:rPr>
          <w:rFonts w:eastAsia="Times New Roman"/>
          <w:bCs/>
        </w:rPr>
      </w:pPr>
      <w:r>
        <w:rPr>
          <w:rFonts w:eastAsia="Times New Roman"/>
          <w:bCs/>
        </w:rPr>
        <w:t xml:space="preserve">Õpetaja Kristel rääkis, et meie õppeaasta on sujunud rahulikult. Lapsed on arvestavamad ja löömist esineb väga harva. Tööd on tehtud lastele seletamisega, et lüüa, lükata ei tohi. </w:t>
      </w:r>
      <w:r w:rsidR="00933405">
        <w:rPr>
          <w:rFonts w:eastAsia="Times New Roman"/>
          <w:bCs/>
        </w:rPr>
        <w:t xml:space="preserve">Lapsevanemad võivad kodus veel rääkida lastega, sellel teemal. </w:t>
      </w:r>
    </w:p>
    <w:p w14:paraId="58C0D401" w14:textId="77777777" w:rsidR="00933405" w:rsidRDefault="00933405" w:rsidP="00933405">
      <w:pPr>
        <w:pStyle w:val="ListParagraph"/>
        <w:numPr>
          <w:ilvl w:val="0"/>
          <w:numId w:val="3"/>
        </w:numPr>
        <w:spacing w:before="480" w:line="360" w:lineRule="auto"/>
        <w:jc w:val="both"/>
        <w:rPr>
          <w:rFonts w:eastAsia="Times New Roman"/>
          <w:bCs/>
        </w:rPr>
      </w:pPr>
      <w:r>
        <w:rPr>
          <w:rFonts w:eastAsia="Times New Roman"/>
          <w:bCs/>
        </w:rPr>
        <w:t xml:space="preserve">Õpetaja Anu rääkis rühmasiseselt tehtud uneuuringust. Enamus lapsi kodudes lõunaund ei maga. Ja lasteaia lõunane puhkeaeg üldjuhul kodust unereziimi ei mõjuta. Sel aastal on rühmas palju lapsi, kes lõunaund ei maga. Nad on vaikselt voodites mingi aja ja siis tõusevad üles ning veedavad aega ootesöögini teises ruumis vaikselt tegutsedes. Lapsevanemad on meie lõunaune korraldusega rahul. </w:t>
      </w:r>
    </w:p>
    <w:p w14:paraId="78921309" w14:textId="77777777" w:rsidR="00933405" w:rsidRDefault="00933405" w:rsidP="00933405">
      <w:pPr>
        <w:pStyle w:val="ListParagraph"/>
        <w:numPr>
          <w:ilvl w:val="0"/>
          <w:numId w:val="3"/>
        </w:numPr>
        <w:spacing w:before="480" w:line="360" w:lineRule="auto"/>
        <w:jc w:val="both"/>
        <w:rPr>
          <w:rFonts w:eastAsia="Times New Roman"/>
          <w:bCs/>
        </w:rPr>
      </w:pPr>
      <w:r>
        <w:rPr>
          <w:rFonts w:eastAsia="Times New Roman"/>
          <w:bCs/>
        </w:rPr>
        <w:lastRenderedPageBreak/>
        <w:t xml:space="preserve">Juuli kuus oleme suletud. Peale lasteaia lõpupidu juuni kuus võib olla rühmad koos, sest osad õpetajad lähevad puhkusele. Lapsevanemad võtsid info tedmiseks. </w:t>
      </w:r>
    </w:p>
    <w:p w14:paraId="16F136F5" w14:textId="77777777" w:rsidR="00933405" w:rsidRDefault="00933405" w:rsidP="00933405">
      <w:pPr>
        <w:pStyle w:val="ListParagraph"/>
        <w:spacing w:before="480" w:line="360" w:lineRule="auto"/>
        <w:jc w:val="both"/>
        <w:rPr>
          <w:rFonts w:eastAsia="Times New Roman"/>
          <w:bCs/>
        </w:rPr>
      </w:pPr>
      <w:r>
        <w:rPr>
          <w:rFonts w:eastAsia="Times New Roman"/>
          <w:bCs/>
        </w:rPr>
        <w:t xml:space="preserve">Direktriss Ulla Orgusaar rääkis, et lasteaia tasud ei tõuse sel aastal ja meil on järgmisel aastal 10 last kes on minemas kooli. </w:t>
      </w:r>
    </w:p>
    <w:p w14:paraId="3ED6240E" w14:textId="5952ADA6" w:rsidR="00825BD9" w:rsidRDefault="00825BD9" w:rsidP="00825BD9">
      <w:pPr>
        <w:pStyle w:val="ListParagraph"/>
        <w:numPr>
          <w:ilvl w:val="0"/>
          <w:numId w:val="3"/>
        </w:numPr>
        <w:spacing w:before="480" w:line="360" w:lineRule="auto"/>
        <w:jc w:val="both"/>
        <w:rPr>
          <w:rFonts w:eastAsia="Times New Roman"/>
          <w:bCs/>
        </w:rPr>
      </w:pPr>
      <w:r>
        <w:rPr>
          <w:rFonts w:eastAsia="Times New Roman"/>
          <w:bCs/>
        </w:rPr>
        <w:t>7-9. mai on meil külas Pärnu lasteaiad, kellele korraldame räimepäeva. Meie lapsed saavad osaleda 7.ndal</w:t>
      </w:r>
    </w:p>
    <w:p w14:paraId="01589F20" w14:textId="0251E7EE" w:rsidR="00A73726" w:rsidRDefault="00A73726" w:rsidP="00A73726">
      <w:pPr>
        <w:pStyle w:val="ListParagraph"/>
        <w:spacing w:before="480" w:line="360" w:lineRule="auto"/>
        <w:jc w:val="both"/>
        <w:rPr>
          <w:rFonts w:eastAsia="Times New Roman"/>
          <w:bCs/>
        </w:rPr>
      </w:pPr>
      <w:r w:rsidRPr="00825BD9">
        <w:rPr>
          <w:rFonts w:eastAsia="Times New Roman"/>
          <w:bCs/>
        </w:rPr>
        <w:t xml:space="preserve">13. mai läheme rühmaga Pärnusse Pernova loodusmaja. Seal on programm, magnetiga mängud. Buss viib meid ja toob lõunasöögiks tagasi. </w:t>
      </w:r>
    </w:p>
    <w:p w14:paraId="1B3B3502" w14:textId="65DECBEA" w:rsidR="00A73726" w:rsidRDefault="00A73726" w:rsidP="00A73726">
      <w:pPr>
        <w:pStyle w:val="ListParagraph"/>
        <w:spacing w:before="480" w:line="360" w:lineRule="auto"/>
        <w:jc w:val="both"/>
        <w:rPr>
          <w:rFonts w:eastAsia="Times New Roman"/>
          <w:bCs/>
        </w:rPr>
      </w:pPr>
      <w:r>
        <w:rPr>
          <w:rFonts w:eastAsia="Times New Roman"/>
          <w:bCs/>
        </w:rPr>
        <w:t>Kevadpidu toimub 16.mai kell 16.00</w:t>
      </w:r>
      <w:r w:rsidR="00E115F5">
        <w:rPr>
          <w:rFonts w:eastAsia="Times New Roman"/>
          <w:bCs/>
        </w:rPr>
        <w:t xml:space="preserve"> </w:t>
      </w:r>
    </w:p>
    <w:p w14:paraId="2F41BD8E" w14:textId="384FB3E8" w:rsidR="00E115F5" w:rsidRDefault="00E115F5" w:rsidP="00A73726">
      <w:pPr>
        <w:pStyle w:val="ListParagraph"/>
        <w:spacing w:before="480" w:line="360" w:lineRule="auto"/>
        <w:jc w:val="both"/>
        <w:rPr>
          <w:rFonts w:eastAsia="Times New Roman"/>
          <w:bCs/>
        </w:rPr>
      </w:pPr>
      <w:r>
        <w:rPr>
          <w:rFonts w:eastAsia="Times New Roman"/>
          <w:bCs/>
        </w:rPr>
        <w:t>Meie oleme lastega Naksitrallide raamatust ja kehastume kassideke ja rottideks.</w:t>
      </w:r>
    </w:p>
    <w:p w14:paraId="3831F8C4" w14:textId="60719B1D" w:rsidR="00825BD9" w:rsidRPr="00A73726" w:rsidRDefault="00825BD9" w:rsidP="00A73726">
      <w:pPr>
        <w:pStyle w:val="ListParagraph"/>
        <w:spacing w:before="480" w:line="360" w:lineRule="auto"/>
        <w:jc w:val="both"/>
        <w:rPr>
          <w:rFonts w:eastAsia="Times New Roman"/>
          <w:bCs/>
        </w:rPr>
      </w:pPr>
      <w:r w:rsidRPr="00A73726">
        <w:rPr>
          <w:rFonts w:eastAsia="Times New Roman"/>
          <w:bCs/>
        </w:rPr>
        <w:t xml:space="preserve">21. mai sõidame Kurgja Talumuuseumisse ja sinna kaasa tulevad kolmteist last, võtame vanuse järgi, või nii kuidas lapsi kohal on. Õpetajad annavad jooksvalt teada lapsevanematele, kes osalevad.  Teemaks on Eesti toidu aastaring. Väljumine kell 8.15 ja sööme hommikul lasteaias varem ning lapsed võiksid siis varem kohal olla.  </w:t>
      </w:r>
    </w:p>
    <w:p w14:paraId="5BC332A1" w14:textId="77777777" w:rsidR="00A73726" w:rsidRPr="00825BD9" w:rsidRDefault="00825BD9" w:rsidP="00A73726">
      <w:pPr>
        <w:pStyle w:val="ListParagraph"/>
        <w:spacing w:before="480" w:line="360" w:lineRule="auto"/>
        <w:jc w:val="both"/>
        <w:rPr>
          <w:rFonts w:eastAsia="Times New Roman"/>
          <w:bCs/>
        </w:rPr>
      </w:pPr>
      <w:r>
        <w:rPr>
          <w:rFonts w:eastAsia="Times New Roman"/>
          <w:bCs/>
        </w:rPr>
        <w:t xml:space="preserve">23. mai on Audrus </w:t>
      </w:r>
      <w:r w:rsidR="00A73726">
        <w:rPr>
          <w:rFonts w:eastAsia="Times New Roman"/>
          <w:bCs/>
        </w:rPr>
        <w:t xml:space="preserve">Audrus Lustisäru proov. </w:t>
      </w:r>
      <w:r w:rsidR="00A73726">
        <w:rPr>
          <w:rFonts w:eastAsia="Times New Roman"/>
          <w:bCs/>
        </w:rPr>
        <w:t xml:space="preserve">Lustisäru  üritus ise toimub 1. juunil. </w:t>
      </w:r>
    </w:p>
    <w:p w14:paraId="69F60604" w14:textId="77777777" w:rsidR="00A73726" w:rsidRDefault="00A73726" w:rsidP="00825BD9">
      <w:pPr>
        <w:pStyle w:val="ListParagraph"/>
        <w:spacing w:before="480" w:line="360" w:lineRule="auto"/>
        <w:jc w:val="both"/>
        <w:rPr>
          <w:rFonts w:eastAsia="Times New Roman"/>
          <w:bCs/>
        </w:rPr>
      </w:pPr>
      <w:r>
        <w:rPr>
          <w:rFonts w:eastAsia="Times New Roman"/>
          <w:bCs/>
        </w:rPr>
        <w:t xml:space="preserve">Õpetaja Kristel ja Anne võtavad lapsed ja lähevad proovi. </w:t>
      </w:r>
    </w:p>
    <w:p w14:paraId="70213C36" w14:textId="1E51A724" w:rsidR="00825BD9" w:rsidRDefault="00A73726" w:rsidP="00825BD9">
      <w:pPr>
        <w:pStyle w:val="ListParagraph"/>
        <w:spacing w:before="480" w:line="360" w:lineRule="auto"/>
        <w:jc w:val="both"/>
        <w:rPr>
          <w:rFonts w:eastAsia="Times New Roman"/>
          <w:bCs/>
        </w:rPr>
      </w:pPr>
      <w:r>
        <w:rPr>
          <w:rFonts w:eastAsia="Times New Roman"/>
          <w:bCs/>
        </w:rPr>
        <w:t xml:space="preserve">25. mail on Pärnumaa laste laulupidu, kus osalevad ainult koolieelikud. </w:t>
      </w:r>
    </w:p>
    <w:p w14:paraId="3D85C1D5" w14:textId="25E7AC1A" w:rsidR="00A73726" w:rsidRDefault="00A73726" w:rsidP="00825BD9">
      <w:pPr>
        <w:pStyle w:val="ListParagraph"/>
        <w:spacing w:before="480" w:line="360" w:lineRule="auto"/>
        <w:jc w:val="both"/>
        <w:rPr>
          <w:rFonts w:eastAsia="Times New Roman"/>
          <w:bCs/>
        </w:rPr>
      </w:pPr>
      <w:r>
        <w:rPr>
          <w:rFonts w:eastAsia="Times New Roman"/>
          <w:bCs/>
        </w:rPr>
        <w:t>Lasteaia lõpupidu toimub 31.mai kell 13.00</w:t>
      </w:r>
    </w:p>
    <w:p w14:paraId="43C23238" w14:textId="0C0D60D8" w:rsidR="00A73726" w:rsidRDefault="00A73726" w:rsidP="00825BD9">
      <w:pPr>
        <w:pStyle w:val="ListParagraph"/>
        <w:spacing w:before="480" w:line="360" w:lineRule="auto"/>
        <w:jc w:val="both"/>
        <w:rPr>
          <w:rFonts w:eastAsia="Times New Roman"/>
          <w:bCs/>
        </w:rPr>
      </w:pPr>
    </w:p>
    <w:p w14:paraId="7848F16B" w14:textId="2162837E" w:rsidR="00A73726" w:rsidRDefault="00A73726" w:rsidP="00825BD9">
      <w:pPr>
        <w:pStyle w:val="ListParagraph"/>
        <w:spacing w:before="480" w:line="360" w:lineRule="auto"/>
        <w:jc w:val="both"/>
        <w:rPr>
          <w:rFonts w:eastAsia="Times New Roman"/>
          <w:bCs/>
        </w:rPr>
      </w:pPr>
    </w:p>
    <w:p w14:paraId="5B5B48B8" w14:textId="0BD7C511" w:rsidR="00A73726" w:rsidRDefault="00A73726" w:rsidP="00A73726">
      <w:pPr>
        <w:pStyle w:val="ListParagraph"/>
        <w:numPr>
          <w:ilvl w:val="0"/>
          <w:numId w:val="3"/>
        </w:numPr>
        <w:spacing w:before="480" w:line="360" w:lineRule="auto"/>
        <w:jc w:val="both"/>
        <w:rPr>
          <w:rFonts w:eastAsia="Times New Roman"/>
          <w:bCs/>
        </w:rPr>
      </w:pPr>
      <w:r>
        <w:rPr>
          <w:rFonts w:eastAsia="Times New Roman"/>
          <w:bCs/>
        </w:rPr>
        <w:t>Õpetaja Kristel küsisi vanemate käest, kas neile sobib, kui me teeme käike ka väljaspoole lasteaia territooriumi. Just mere äärde, vaatetorni, Pihlakasse?</w:t>
      </w:r>
    </w:p>
    <w:p w14:paraId="777B11DA" w14:textId="77777777" w:rsidR="00A73726" w:rsidRDefault="00A73726" w:rsidP="00A73726">
      <w:pPr>
        <w:pStyle w:val="ListParagraph"/>
        <w:spacing w:before="480" w:line="360" w:lineRule="auto"/>
        <w:jc w:val="both"/>
        <w:rPr>
          <w:rFonts w:eastAsia="Times New Roman"/>
          <w:bCs/>
        </w:rPr>
      </w:pPr>
      <w:r>
        <w:rPr>
          <w:rFonts w:eastAsia="Times New Roman"/>
          <w:bCs/>
        </w:rPr>
        <w:t xml:space="preserve">Lapsed saavad seal vabalt mängida, ronida ja katsetada enda oskusi ja piire. Jah, selle käigus võib saada märjaks, poriseks jne. </w:t>
      </w:r>
    </w:p>
    <w:p w14:paraId="6FAFD1B3" w14:textId="4D3F7F56" w:rsidR="00A73726" w:rsidRDefault="00A73726" w:rsidP="00E115F5">
      <w:pPr>
        <w:pStyle w:val="ListParagraph"/>
        <w:spacing w:before="480" w:line="360" w:lineRule="auto"/>
        <w:jc w:val="both"/>
        <w:rPr>
          <w:rFonts w:eastAsia="Times New Roman"/>
          <w:bCs/>
        </w:rPr>
      </w:pPr>
      <w:r>
        <w:rPr>
          <w:rFonts w:eastAsia="Times New Roman"/>
          <w:bCs/>
        </w:rPr>
        <w:t xml:space="preserve">Lapsevanemad olid mures, et võsast võib saada puuke ja kui liiga kaua märjalt õues olla, siis võib külmetuda. </w:t>
      </w:r>
      <w:r w:rsidR="00E115F5">
        <w:rPr>
          <w:rFonts w:eastAsia="Times New Roman"/>
          <w:bCs/>
        </w:rPr>
        <w:t xml:space="preserve">Ent laste loomulik areng vabas keskkonnas on oluline ja vanem on nõus, et me käime ka väljaspool mänguväljakut mängimas. </w:t>
      </w:r>
      <w:r w:rsidRPr="00E115F5">
        <w:rPr>
          <w:rFonts w:eastAsia="Times New Roman"/>
          <w:bCs/>
        </w:rPr>
        <w:t xml:space="preserve"> </w:t>
      </w:r>
    </w:p>
    <w:p w14:paraId="1804D213" w14:textId="0BFBCF7D" w:rsidR="009B2E2E" w:rsidRDefault="009B2E2E" w:rsidP="00E115F5">
      <w:pPr>
        <w:pStyle w:val="ListParagraph"/>
        <w:spacing w:before="480" w:line="360" w:lineRule="auto"/>
        <w:jc w:val="both"/>
        <w:rPr>
          <w:rFonts w:eastAsia="Times New Roman"/>
          <w:bCs/>
        </w:rPr>
      </w:pPr>
    </w:p>
    <w:p w14:paraId="5653A4CF" w14:textId="61E66E17" w:rsidR="009B2E2E" w:rsidRDefault="009B2E2E" w:rsidP="00E115F5">
      <w:pPr>
        <w:pStyle w:val="ListParagraph"/>
        <w:spacing w:before="480" w:line="360" w:lineRule="auto"/>
        <w:jc w:val="both"/>
        <w:rPr>
          <w:rFonts w:eastAsia="Times New Roman"/>
          <w:bCs/>
        </w:rPr>
      </w:pPr>
    </w:p>
    <w:p w14:paraId="601A60D7" w14:textId="662365AC" w:rsidR="009B2E2E" w:rsidRDefault="009B2E2E" w:rsidP="00E115F5">
      <w:pPr>
        <w:pStyle w:val="ListParagraph"/>
        <w:spacing w:before="480" w:line="360" w:lineRule="auto"/>
        <w:jc w:val="both"/>
        <w:rPr>
          <w:rFonts w:eastAsia="Times New Roman"/>
          <w:bCs/>
        </w:rPr>
      </w:pPr>
      <w:r>
        <w:rPr>
          <w:rFonts w:eastAsia="Times New Roman"/>
          <w:bCs/>
        </w:rPr>
        <w:t>Allkirjastatud digitaalselt</w:t>
      </w:r>
    </w:p>
    <w:p w14:paraId="77006148" w14:textId="29F31774" w:rsidR="009B2E2E" w:rsidRPr="00E115F5" w:rsidRDefault="009B2E2E" w:rsidP="00E115F5">
      <w:pPr>
        <w:pStyle w:val="ListParagraph"/>
        <w:spacing w:before="480" w:line="360" w:lineRule="auto"/>
        <w:jc w:val="both"/>
        <w:rPr>
          <w:rFonts w:eastAsia="Times New Roman"/>
          <w:bCs/>
        </w:rPr>
      </w:pPr>
      <w:r>
        <w:rPr>
          <w:rFonts w:eastAsia="Times New Roman"/>
          <w:bCs/>
        </w:rPr>
        <w:t>Protokollija: Anu Vahter</w:t>
      </w:r>
      <w:bookmarkStart w:id="1" w:name="_GoBack"/>
      <w:bookmarkEnd w:id="1"/>
    </w:p>
    <w:p w14:paraId="66904FE7" w14:textId="77777777" w:rsidR="00825BD9" w:rsidRPr="00933405" w:rsidRDefault="00825BD9" w:rsidP="00825BD9">
      <w:pPr>
        <w:pStyle w:val="ListParagraph"/>
        <w:spacing w:before="480" w:line="360" w:lineRule="auto"/>
        <w:jc w:val="both"/>
        <w:rPr>
          <w:rFonts w:eastAsia="Times New Roman"/>
          <w:bCs/>
        </w:rPr>
      </w:pPr>
    </w:p>
    <w:p w14:paraId="49565072" w14:textId="77777777" w:rsidR="00610896" w:rsidRDefault="00610896"/>
    <w:sectPr w:rsidR="00610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1AAD"/>
    <w:multiLevelType w:val="hybridMultilevel"/>
    <w:tmpl w:val="956000E0"/>
    <w:lvl w:ilvl="0" w:tplc="EBDAB27E">
      <w:start w:val="1"/>
      <w:numFmt w:val="decimal"/>
      <w:lvlText w:val="%1."/>
      <w:lvlJc w:val="left"/>
      <w:pPr>
        <w:ind w:left="360" w:hanging="360"/>
      </w:pPr>
      <w:rPr>
        <w:rFonts w:ascii="Times New Roman" w:eastAsia="Calibri" w:hAnsi="Times New Roman" w:cs="Times New Roman"/>
      </w:rPr>
    </w:lvl>
    <w:lvl w:ilvl="1" w:tplc="73564EFE">
      <w:start w:val="1"/>
      <w:numFmt w:val="decimal"/>
      <w:lvlText w:val="%2)"/>
      <w:lvlJc w:val="left"/>
      <w:pPr>
        <w:tabs>
          <w:tab w:val="num" w:pos="1080"/>
        </w:tabs>
        <w:ind w:left="1080" w:hanging="360"/>
      </w:pPr>
      <w:rPr>
        <w:rFonts w:cs="Times New Roman" w:hint="default"/>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 w15:restartNumberingAfterBreak="0">
    <w:nsid w:val="3A4C2673"/>
    <w:multiLevelType w:val="hybridMultilevel"/>
    <w:tmpl w:val="747AE1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26A6174"/>
    <w:multiLevelType w:val="hybridMultilevel"/>
    <w:tmpl w:val="DCD2F3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96"/>
    <w:rsid w:val="00213F48"/>
    <w:rsid w:val="00610896"/>
    <w:rsid w:val="00825BD9"/>
    <w:rsid w:val="00933405"/>
    <w:rsid w:val="009B2E2E"/>
    <w:rsid w:val="00A73726"/>
    <w:rsid w:val="00C00A18"/>
    <w:rsid w:val="00E115F5"/>
    <w:rsid w:val="00E549E0"/>
    <w:rsid w:val="00F814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CE39"/>
  <w15:chartTrackingRefBased/>
  <w15:docId w15:val="{998695CB-8F0B-4F5C-8686-D9A9D4D1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0896"/>
    <w:pPr>
      <w:spacing w:after="200" w:line="276" w:lineRule="auto"/>
      <w:ind w:left="720"/>
      <w:contextualSpacing/>
    </w:pPr>
    <w:rPr>
      <w:rFonts w:ascii="Times New Roman" w:eastAsia="Calibri" w:hAnsi="Times New Roman" w:cs="Times New Roman"/>
      <w:sz w:val="24"/>
      <w:szCs w:val="24"/>
    </w:rPr>
  </w:style>
  <w:style w:type="paragraph" w:styleId="BodyText">
    <w:name w:val="Body Text"/>
    <w:basedOn w:val="Normal"/>
    <w:link w:val="BodyTextChar"/>
    <w:uiPriority w:val="99"/>
    <w:rsid w:val="00610896"/>
    <w:pPr>
      <w:spacing w:after="120" w:line="276"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61089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823F002749C34BA8368812C7A59751" ma:contentTypeVersion="15" ma:contentTypeDescription="Loo uus dokument" ma:contentTypeScope="" ma:versionID="18c0ed9af50a3dbc42cf8c063ca6dc25">
  <xsd:schema xmlns:xsd="http://www.w3.org/2001/XMLSchema" xmlns:xs="http://www.w3.org/2001/XMLSchema" xmlns:p="http://schemas.microsoft.com/office/2006/metadata/properties" xmlns:ns2="36053db3-e473-4882-99f5-2d922bd1235f" xmlns:ns3="50eb6faf-3da4-4f1d-803c-becc96af5b19" targetNamespace="http://schemas.microsoft.com/office/2006/metadata/properties" ma:root="true" ma:fieldsID="4c9fcb2974a8dbfdc69cc4d7e190276a" ns2:_="" ns3:_="">
    <xsd:import namespace="36053db3-e473-4882-99f5-2d922bd1235f"/>
    <xsd:import namespace="50eb6faf-3da4-4f1d-803c-becc96af5b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53db3-e473-4882-99f5-2d922bd12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56255ece-dee1-472b-9902-42b4ca92a36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b6faf-3da4-4f1d-803c-becc96af5b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2f8ea22-adfd-4c52-9fba-96db152eaeca}" ma:internalName="TaxCatchAll" ma:showField="CatchAllData" ma:web="50eb6faf-3da4-4f1d-803c-becc96af5b1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053db3-e473-4882-99f5-2d922bd1235f">
      <Terms xmlns="http://schemas.microsoft.com/office/infopath/2007/PartnerControls"/>
    </lcf76f155ced4ddcb4097134ff3c332f>
    <TaxCatchAll xmlns="50eb6faf-3da4-4f1d-803c-becc96af5b19" xsi:nil="true"/>
  </documentManagement>
</p:properties>
</file>

<file path=customXml/itemProps1.xml><?xml version="1.0" encoding="utf-8"?>
<ds:datastoreItem xmlns:ds="http://schemas.openxmlformats.org/officeDocument/2006/customXml" ds:itemID="{21B63E6D-1A60-4E9B-B7FB-534025335103}"/>
</file>

<file path=customXml/itemProps2.xml><?xml version="1.0" encoding="utf-8"?>
<ds:datastoreItem xmlns:ds="http://schemas.openxmlformats.org/officeDocument/2006/customXml" ds:itemID="{F7A9E7D9-C132-42D4-8AA0-E83524224244}">
  <ds:schemaRefs>
    <ds:schemaRef ds:uri="http://schemas.microsoft.com/sharepoint/v3/contenttype/forms"/>
  </ds:schemaRefs>
</ds:datastoreItem>
</file>

<file path=customXml/itemProps3.xml><?xml version="1.0" encoding="utf-8"?>
<ds:datastoreItem xmlns:ds="http://schemas.openxmlformats.org/officeDocument/2006/customXml" ds:itemID="{469A4CD6-F224-4088-86BF-CF55100F630C}">
  <ds:schemaRefs>
    <ds:schemaRef ds:uri="5e64d7fb-67d2-4b12-8b59-6387e336a2ff"/>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4e1b35a1-0a33-4f96-b136-0368abd29df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450</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Vahter</dc:creator>
  <cp:keywords/>
  <dc:description/>
  <cp:lastModifiedBy>Anu Vahter</cp:lastModifiedBy>
  <cp:revision>5</cp:revision>
  <dcterms:created xsi:type="dcterms:W3CDTF">2024-05-08T04:53:00Z</dcterms:created>
  <dcterms:modified xsi:type="dcterms:W3CDTF">2024-05-10T04:55:00Z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0x010100D1B1019646799341A83AF00C235D61D0</vt:lpwstr>
  </property>
</Properties>
</file>